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40"/>
        <w:gridCol w:w="1520"/>
        <w:gridCol w:w="1563"/>
        <w:gridCol w:w="1480"/>
      </w:tblGrid>
      <w:tr w:rsidR="007A004D" w:rsidRPr="007A004D" w14:paraId="28A702EE" w14:textId="77777777" w:rsidTr="007A004D">
        <w:trPr>
          <w:trHeight w:val="3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B1B" w14:textId="77777777" w:rsidR="007A004D" w:rsidRPr="007A004D" w:rsidRDefault="007A004D" w:rsidP="007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939" w14:textId="77777777" w:rsidR="007A004D" w:rsidRPr="007A004D" w:rsidRDefault="007A004D" w:rsidP="007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9DE" w14:textId="7A39CFCA" w:rsidR="0086581B" w:rsidRDefault="007A004D" w:rsidP="00F14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</w:t>
            </w:r>
          </w:p>
          <w:p w14:paraId="52B7954F" w14:textId="16161528" w:rsidR="007A004D" w:rsidRPr="007A004D" w:rsidRDefault="00F1430F" w:rsidP="00F14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8658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  <w:r w:rsidR="007A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A004D" w:rsidRPr="007A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Obec Vracovice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DD3A" w14:textId="77777777" w:rsidR="007A004D" w:rsidRPr="007A004D" w:rsidRDefault="007A004D" w:rsidP="007A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8A1" w14:textId="77777777" w:rsidR="007A004D" w:rsidRPr="007A004D" w:rsidRDefault="007A004D" w:rsidP="007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B2B" w14:textId="77777777" w:rsidR="007A004D" w:rsidRPr="007A004D" w:rsidRDefault="007A004D" w:rsidP="007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4D" w:rsidRPr="007A004D" w14:paraId="010DB6D2" w14:textId="77777777" w:rsidTr="007A004D">
        <w:trPr>
          <w:trHeight w:val="36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823ED" w14:textId="2529DD2D" w:rsidR="007A004D" w:rsidRPr="007A004D" w:rsidRDefault="007A004D" w:rsidP="007A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Návrh rozpočtu na rok 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70F2A" w14:textId="77777777" w:rsidR="007A004D" w:rsidRPr="007A004D" w:rsidRDefault="007A004D" w:rsidP="007A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45BB7" w:rsidRPr="007A004D" w14:paraId="38ACFF6A" w14:textId="77777777" w:rsidTr="007A004D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53B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04A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83AB8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8593" w14:textId="3C234442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7A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chválený rozpočet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E455A" w14:textId="29DD0965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plnění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455E" w14:textId="4054B6F3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</w:t>
            </w:r>
            <w:r w:rsidRPr="007A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ávrh rozpočtu 2022</w:t>
            </w:r>
          </w:p>
        </w:tc>
      </w:tr>
      <w:tr w:rsidR="00045BB7" w:rsidRPr="007A004D" w14:paraId="405DF1FD" w14:textId="77777777" w:rsidTr="007A004D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5E4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</w:t>
            </w:r>
            <w:proofErr w:type="spellEnd"/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6CD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8544A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63D8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tis.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22E31" w14:textId="60C251A1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 tis.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2F92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tis. Kč</w:t>
            </w:r>
          </w:p>
        </w:tc>
      </w:tr>
      <w:tr w:rsidR="00045BB7" w:rsidRPr="007A004D" w14:paraId="0DC08E00" w14:textId="77777777" w:rsidTr="007A004D">
        <w:trPr>
          <w:trHeight w:val="31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4B0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314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B4416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Pěstební </w:t>
            </w:r>
            <w:proofErr w:type="gram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- les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FBFA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495F2F" w14:textId="539B00D3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D57A4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</w:tr>
      <w:tr w:rsidR="00045BB7" w:rsidRPr="007A004D" w14:paraId="5F453B36" w14:textId="77777777" w:rsidTr="007A004D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3CE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1070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B4B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1D209" w14:textId="24E4533C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Občan.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družení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358E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270B4F" w14:textId="26435D09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E9AAA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</w:tr>
      <w:tr w:rsidR="00045BB7" w:rsidRPr="007A004D" w14:paraId="046F68EE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5F5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1C1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267574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Vnitřní </w:t>
            </w:r>
            <w:proofErr w:type="gram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 - hospody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4B2C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FBCC72" w14:textId="320E2A3A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DEFBD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626 000</w:t>
            </w:r>
          </w:p>
        </w:tc>
      </w:tr>
      <w:tr w:rsidR="00045BB7" w:rsidRPr="007A004D" w14:paraId="47F41627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2A6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B21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657C0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1458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1 357 000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D531A6" w14:textId="3C102A49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467 864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DE6C7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500 000</w:t>
            </w:r>
          </w:p>
        </w:tc>
      </w:tr>
      <w:tr w:rsidR="00045BB7" w:rsidRPr="007A004D" w14:paraId="09B2762C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B8D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3F2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5078B" w14:textId="19379E46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veř. sil. dopravy BENE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BUS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F339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BA13E0" w14:textId="66EFA84B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72 680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9935D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100 980</w:t>
            </w:r>
          </w:p>
        </w:tc>
      </w:tr>
      <w:tr w:rsidR="00045BB7" w:rsidRPr="007A004D" w14:paraId="44DD3B69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2CA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FFF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B01D2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1B3A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14CEE7" w14:textId="2102AE6E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1 021 881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523C3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715 000</w:t>
            </w:r>
          </w:p>
        </w:tc>
      </w:tr>
      <w:tr w:rsidR="00045BB7" w:rsidRPr="007A004D" w14:paraId="61BFD168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09C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00F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9FBE2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Kanalizace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1013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696FFA" w14:textId="061933A0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F9BC76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045BB7" w:rsidRPr="007A004D" w14:paraId="021EC2A4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7B1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FCC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B0236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Vodní hospodářství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0C53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9B4CB0" w14:textId="58CE9E0D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D9D72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045BB7" w:rsidRPr="007A004D" w14:paraId="48A74475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C326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842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E22E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 zařízení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D0EB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5A81C8" w14:textId="48711292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31C6E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111 000</w:t>
            </w:r>
          </w:p>
        </w:tc>
      </w:tr>
      <w:tr w:rsidR="00045BB7" w:rsidRPr="007A004D" w14:paraId="26BC5C38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87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05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72983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03C6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898BD7" w14:textId="6842745B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C683D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90 000</w:t>
            </w:r>
          </w:p>
        </w:tc>
      </w:tr>
      <w:tr w:rsidR="00045BB7" w:rsidRPr="007A004D" w14:paraId="3BDEC5D1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A20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4CD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EC8B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6206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8674D8" w14:textId="5CB94A30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D89D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</w:tr>
      <w:tr w:rsidR="00045BB7" w:rsidRPr="007A004D" w14:paraId="3C9A13AF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B74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A65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C44D2" w14:textId="6659F75E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zach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., obnova kult. památek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90C9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D4268A" w14:textId="3B4F40C2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13 956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D74C6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62 000</w:t>
            </w:r>
          </w:p>
        </w:tc>
      </w:tr>
      <w:tr w:rsidR="00045BB7" w:rsidRPr="007A004D" w14:paraId="3B8B4273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F08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174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9D2AE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zál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kult., církev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454A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802C50" w14:textId="038A8B7C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30C1E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</w:tr>
      <w:tr w:rsidR="00045BB7" w:rsidRPr="007A004D" w14:paraId="2426DB86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065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821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B7C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Sport. zařízení v majetku obce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9208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D24EEF" w14:textId="5F0477D1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2B09E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</w:tr>
      <w:tr w:rsidR="00045BB7" w:rsidRPr="007A004D" w14:paraId="19E916AB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74E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97D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BB9E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Tělovýchovná činnost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6A6E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4D0424" w14:textId="3A052714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85 000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A4C36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2 170 000</w:t>
            </w:r>
          </w:p>
        </w:tc>
      </w:tr>
      <w:tr w:rsidR="00045BB7" w:rsidRPr="007A004D" w14:paraId="4C008A5A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663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A8B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C52F0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vol. času dětí a mládeže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6835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99ED15" w14:textId="402702BD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28F9B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</w:tr>
      <w:tr w:rsidR="00045BB7" w:rsidRPr="007A004D" w14:paraId="7BD44BF5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8F0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4AA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36CA4" w14:textId="056AB2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Pomoc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zdr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ostiženým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B9B1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9A383F" w14:textId="3D3C1F3E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6C8FC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</w:tr>
      <w:tr w:rsidR="00045BB7" w:rsidRPr="007A004D" w14:paraId="2C84F08D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FC94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75E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63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B13D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C62556" w14:textId="548C6156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93071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1 700 000</w:t>
            </w:r>
          </w:p>
        </w:tc>
      </w:tr>
      <w:tr w:rsidR="00045BB7" w:rsidRPr="007A004D" w14:paraId="3E9ADF03" w14:textId="77777777" w:rsidTr="007A004D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253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A09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1E8F7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33A1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D8C046" w14:textId="28DCD9DB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552C8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175 000</w:t>
            </w:r>
          </w:p>
        </w:tc>
      </w:tr>
      <w:tr w:rsidR="00045BB7" w:rsidRPr="007A004D" w14:paraId="483C8D67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3BF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918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7FDD3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1655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E889D9" w14:textId="492F6C0E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FD373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045BB7" w:rsidRPr="007A004D" w14:paraId="06EE5CFD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807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F2C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A9F52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Komun. služby a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úz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rozvoj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ED20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AC03BA" w14:textId="36B5726C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17BE5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202 272</w:t>
            </w:r>
          </w:p>
        </w:tc>
      </w:tr>
      <w:tr w:rsidR="00045BB7" w:rsidRPr="007A004D" w14:paraId="157D4E99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04A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E04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E2FA4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nebezpečných odpadů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68F7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7B208C" w14:textId="3B30B5F9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5 128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C83E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12 000</w:t>
            </w:r>
          </w:p>
        </w:tc>
      </w:tr>
      <w:tr w:rsidR="00045BB7" w:rsidRPr="007A004D" w14:paraId="6C72D1EC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0BF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C80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70226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A467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9E3B30" w14:textId="665BAC13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51994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300 000</w:t>
            </w:r>
          </w:p>
        </w:tc>
      </w:tr>
      <w:tr w:rsidR="00045BB7" w:rsidRPr="007A004D" w14:paraId="3B17448E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385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E1F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A76B9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Péče o vzhled obcí a veř. zeleň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97C7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17A5D6" w14:textId="28948EC7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41D1B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190 000</w:t>
            </w:r>
          </w:p>
        </w:tc>
      </w:tr>
      <w:tr w:rsidR="00045BB7" w:rsidRPr="007A004D" w14:paraId="16C30D73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C4B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851C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F5AD7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Neinvestiční transfery spolků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CB18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22CC66" w14:textId="47D68394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084EC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045BB7" w:rsidRPr="007A004D" w14:paraId="206991D4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B07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C90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024E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služ. a čin. - oblast soc.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péč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3C34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E63D4C" w14:textId="2E30A4CA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CA7EA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045BB7" w:rsidRPr="007A004D" w14:paraId="4316854B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3E9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191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2942D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Krizová opatření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B5AF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8E712E" w14:textId="69CC614F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98C05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</w:tr>
      <w:tr w:rsidR="00045BB7" w:rsidRPr="007A004D" w14:paraId="5E781A6D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6BF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5EF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A0675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obl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hosp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op.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kriz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st.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6BE92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39E1D9" w14:textId="72DB46F4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9A108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045BB7" w:rsidRPr="007A004D" w14:paraId="4C098BB8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A136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77C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9C025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- dobrovolná</w:t>
            </w:r>
            <w:proofErr w:type="gram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část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CF22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A3A507" w14:textId="2357EB5B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FEE0F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145 000</w:t>
            </w:r>
          </w:p>
        </w:tc>
      </w:tr>
      <w:tr w:rsidR="00045BB7" w:rsidRPr="007A004D" w14:paraId="6FDC1F74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F4D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1A7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B642F1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2C6D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02A474" w14:textId="5AD4B0BE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6BF67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710 000</w:t>
            </w:r>
          </w:p>
        </w:tc>
      </w:tr>
      <w:tr w:rsidR="00045BB7" w:rsidRPr="007A004D" w14:paraId="3A0B7495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A39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D59D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3D37B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501C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1 202 000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D319DE" w14:textId="41E92E5B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1 200 000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94584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1 255 000</w:t>
            </w:r>
          </w:p>
        </w:tc>
      </w:tr>
      <w:tr w:rsidR="00045BB7" w:rsidRPr="007A004D" w14:paraId="4E525CC5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5B5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B89A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6B4ED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Obecní příjmy a výdaje z </w:t>
            </w:r>
            <w:proofErr w:type="spellStart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</w:t>
            </w:r>
            <w:proofErr w:type="spellEnd"/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operací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7BEC9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DF2B4B" w14:textId="19308B06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8CA2E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</w:tr>
      <w:tr w:rsidR="00045BB7" w:rsidRPr="007A004D" w14:paraId="3AEC0C04" w14:textId="77777777" w:rsidTr="007A004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E2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C61F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07233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9C753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3088DB" w14:textId="4ADE44C8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FEFAE5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</w:tr>
      <w:tr w:rsidR="00045BB7" w:rsidRPr="007A004D" w14:paraId="7101900A" w14:textId="77777777" w:rsidTr="007A004D">
        <w:trPr>
          <w:trHeight w:val="31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D3C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BA2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47F33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činnost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0AC4E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9F11F0" w14:textId="7493E525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8009B7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75 000</w:t>
            </w:r>
          </w:p>
        </w:tc>
      </w:tr>
      <w:tr w:rsidR="00045BB7" w:rsidRPr="007A004D" w14:paraId="2550BA45" w14:textId="77777777" w:rsidTr="007A004D">
        <w:trPr>
          <w:trHeight w:val="32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B250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8971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A0D9" w14:textId="77777777" w:rsidR="00045BB7" w:rsidRPr="007A004D" w:rsidRDefault="00045BB7" w:rsidP="0004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074C8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9 122 140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CEF39" w14:textId="45D90A7F" w:rsidR="00045BB7" w:rsidRPr="00045BB7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BB7">
              <w:rPr>
                <w:rFonts w:ascii="Arial" w:hAnsi="Arial" w:cs="Arial"/>
                <w:sz w:val="24"/>
                <w:szCs w:val="24"/>
              </w:rPr>
              <w:t>5 168 509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82645B" w14:textId="77777777" w:rsidR="00045BB7" w:rsidRPr="007A004D" w:rsidRDefault="00045BB7" w:rsidP="0004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9 532 252</w:t>
            </w:r>
          </w:p>
        </w:tc>
      </w:tr>
    </w:tbl>
    <w:p w14:paraId="58E0A611" w14:textId="77777777" w:rsidR="0086581B" w:rsidRDefault="0086581B" w:rsidP="00931D01">
      <w:pPr>
        <w:pStyle w:val="Bezmezer"/>
        <w:rPr>
          <w:rFonts w:ascii="Arial" w:hAnsi="Arial" w:cs="Arial"/>
        </w:rPr>
      </w:pPr>
    </w:p>
    <w:p w14:paraId="43F55E8C" w14:textId="52B084BA" w:rsidR="00B65552" w:rsidRPr="00F1430F" w:rsidRDefault="00B65552" w:rsidP="00931D01">
      <w:pPr>
        <w:pStyle w:val="Bezmezer"/>
        <w:rPr>
          <w:rFonts w:ascii="Arial" w:hAnsi="Arial" w:cs="Arial"/>
        </w:rPr>
      </w:pPr>
      <w:r w:rsidRPr="00F1430F">
        <w:rPr>
          <w:rFonts w:ascii="Arial" w:hAnsi="Arial" w:cs="Arial"/>
        </w:rPr>
        <w:t>Návrh rozpočtu je zveřejněn dle § 5 odst. 3 zákona č. 23/2017 Sb., o rozpočtových pravidlech územních rozpočtů, v elektronické podobě na internetových stránkách obce Vracovice</w:t>
      </w:r>
      <w:r w:rsidR="00F77FDA" w:rsidRPr="00F1430F">
        <w:rPr>
          <w:rFonts w:ascii="Arial" w:hAnsi="Arial" w:cs="Arial"/>
        </w:rPr>
        <w:t xml:space="preserve"> www.obecvracovice.cz</w:t>
      </w:r>
    </w:p>
    <w:p w14:paraId="235031DC" w14:textId="0A0A57CD" w:rsidR="00B65552" w:rsidRPr="00F1430F" w:rsidRDefault="00B65552" w:rsidP="00B65552">
      <w:pPr>
        <w:rPr>
          <w:rFonts w:ascii="Arial" w:hAnsi="Arial" w:cs="Arial"/>
        </w:rPr>
      </w:pPr>
      <w:r w:rsidRPr="00F1430F">
        <w:rPr>
          <w:rFonts w:ascii="Arial" w:hAnsi="Arial" w:cs="Arial"/>
        </w:rPr>
        <w:t>V listinné podobě je rozpočet na rok 2022 k dispozici v kanceláři Obecního úřadu Vracovice, Vracovice 31, 25801 Vlašim.</w:t>
      </w:r>
    </w:p>
    <w:p w14:paraId="173C841D" w14:textId="27BDA6C7" w:rsidR="00F77FDA" w:rsidRPr="00F1430F" w:rsidRDefault="00B65552" w:rsidP="00B65552">
      <w:pPr>
        <w:rPr>
          <w:rFonts w:ascii="Arial" w:hAnsi="Arial" w:cs="Arial"/>
        </w:rPr>
      </w:pPr>
      <w:r w:rsidRPr="00F1430F">
        <w:rPr>
          <w:rFonts w:ascii="Arial" w:hAnsi="Arial" w:cs="Arial"/>
        </w:rPr>
        <w:t>Ve Vracovicích dne 5. 12. 2021</w:t>
      </w:r>
      <w:r w:rsidR="00F77FDA" w:rsidRPr="00F1430F">
        <w:rPr>
          <w:rFonts w:ascii="Arial" w:hAnsi="Arial" w:cs="Arial"/>
        </w:rPr>
        <w:t xml:space="preserve">   Veronika Benkovská, starostka</w:t>
      </w:r>
    </w:p>
    <w:sectPr w:rsidR="00F77FDA" w:rsidRPr="00F1430F" w:rsidSect="00F1430F">
      <w:footerReference w:type="default" r:id="rId7"/>
      <w:pgSz w:w="11906" w:h="16838"/>
      <w:pgMar w:top="-527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B70C" w14:textId="77777777" w:rsidR="009035C5" w:rsidRDefault="009035C5" w:rsidP="00B65552">
      <w:pPr>
        <w:spacing w:after="0" w:line="240" w:lineRule="auto"/>
      </w:pPr>
      <w:r>
        <w:separator/>
      </w:r>
    </w:p>
  </w:endnote>
  <w:endnote w:type="continuationSeparator" w:id="0">
    <w:p w14:paraId="4FB4CE6A" w14:textId="77777777" w:rsidR="009035C5" w:rsidRDefault="009035C5" w:rsidP="00B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246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1ED442" w14:textId="28889CD9" w:rsidR="0086581B" w:rsidRDefault="0086581B">
            <w:pPr>
              <w:pStyle w:val="Zpat"/>
              <w:jc w:val="center"/>
            </w:pPr>
            <w:r w:rsidRPr="0086581B">
              <w:rPr>
                <w:rFonts w:ascii="Arial" w:hAnsi="Arial" w:cs="Arial"/>
                <w:sz w:val="24"/>
                <w:szCs w:val="24"/>
              </w:rPr>
              <w:t xml:space="preserve">Stránka </w: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6581B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658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BF458" w14:textId="77777777" w:rsidR="0086581B" w:rsidRDefault="008658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923E" w14:textId="77777777" w:rsidR="009035C5" w:rsidRDefault="009035C5" w:rsidP="00B65552">
      <w:pPr>
        <w:spacing w:after="0" w:line="240" w:lineRule="auto"/>
      </w:pPr>
      <w:r>
        <w:separator/>
      </w:r>
    </w:p>
  </w:footnote>
  <w:footnote w:type="continuationSeparator" w:id="0">
    <w:p w14:paraId="30679779" w14:textId="77777777" w:rsidR="009035C5" w:rsidRDefault="009035C5" w:rsidP="00B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D"/>
    <w:rsid w:val="00045BB7"/>
    <w:rsid w:val="000D0381"/>
    <w:rsid w:val="003674DE"/>
    <w:rsid w:val="00701732"/>
    <w:rsid w:val="007A004D"/>
    <w:rsid w:val="007C2105"/>
    <w:rsid w:val="0086581B"/>
    <w:rsid w:val="009035C5"/>
    <w:rsid w:val="00931D01"/>
    <w:rsid w:val="009B6BD9"/>
    <w:rsid w:val="00B65552"/>
    <w:rsid w:val="00C148EB"/>
    <w:rsid w:val="00DC4CE2"/>
    <w:rsid w:val="00F1430F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9AB5"/>
  <w15:chartTrackingRefBased/>
  <w15:docId w15:val="{DCD504E7-FF93-45EA-8DB0-9C3B7065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552"/>
  </w:style>
  <w:style w:type="paragraph" w:styleId="Zpat">
    <w:name w:val="footer"/>
    <w:basedOn w:val="Normln"/>
    <w:link w:val="ZpatChar"/>
    <w:uiPriority w:val="99"/>
    <w:unhideWhenUsed/>
    <w:rsid w:val="00B6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552"/>
  </w:style>
  <w:style w:type="paragraph" w:styleId="Bezmezer">
    <w:name w:val="No Spacing"/>
    <w:uiPriority w:val="1"/>
    <w:qFormat/>
    <w:rsid w:val="0093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AB8F-69D9-4417-BC60-38B9DB5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Benkovská</dc:creator>
  <cp:keywords/>
  <dc:description/>
  <cp:lastModifiedBy>Benkovská</cp:lastModifiedBy>
  <cp:revision>9</cp:revision>
  <cp:lastPrinted>2021-12-13T17:14:00Z</cp:lastPrinted>
  <dcterms:created xsi:type="dcterms:W3CDTF">2021-12-07T19:17:00Z</dcterms:created>
  <dcterms:modified xsi:type="dcterms:W3CDTF">2021-12-13T18:55:00Z</dcterms:modified>
</cp:coreProperties>
</file>