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39" w:rsidRDefault="00B1408B">
      <w:pPr>
        <w:jc w:val="left"/>
      </w:pPr>
      <w:r>
        <w:rPr>
          <w:rFonts w:ascii="Calibri-Bold" w:hAnsi="Calibri-Bold" w:cs="Calibri-Bold"/>
          <w:b/>
          <w:bCs/>
        </w:rPr>
        <w:t>Náklady spojené se změnou č. 3 Územního plánu Vracovice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Zastupitelstvo obce Vracovice podmiňuje pořízení změny dle § 45 odst. 4 a § 55a odst. 6 zákona č. 183/2006 Sb., o územním plánování a stavebním řádu, v platném znění, úhradou všech podílů na </w:t>
      </w:r>
      <w:r>
        <w:rPr>
          <w:rFonts w:ascii="Times New Roman" w:hAnsi="Times New Roman" w:cs="Calibri"/>
          <w:sz w:val="24"/>
          <w:szCs w:val="24"/>
        </w:rPr>
        <w:t>nákladech na zpracování změny územního plánu podle rozdělení v přiložené tabulce. V případě, že někdo ze žadatelů podíl neuhradí, bude jeho žádost z obsahu vyňata. Zpracovaní na základě rozhodnutí Zastupitelstva obce Vracovice ze dne 14. 6. 2021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1. Návrh </w:t>
      </w:r>
      <w:r>
        <w:rPr>
          <w:rFonts w:ascii="Calibri-Bold" w:hAnsi="Calibri-Bold" w:cs="Calibri-Bold"/>
          <w:b/>
          <w:bCs/>
        </w:rPr>
        <w:t>obsahu změny - lokalita č. 1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Jaroslav a Ludmila Kubáskovi, oba bytem: Vracovice 76 – vlastníci pozemku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výstavby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změnu pozemku parc.č. 160/15 k.ú. Vracovice z ploch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4_2 plochy zahr</w:t>
      </w:r>
      <w:r>
        <w:rPr>
          <w:rFonts w:cs="Calibri"/>
        </w:rPr>
        <w:t>ad do ploch 4_1 nízkopodlažní bydlení venkovského typu. Pozemek se nachází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 zastavěném území sídla Vracovice.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160/15 k.ú. Vracovice, dle UP Vracovice 4_2 plocha zahrad</w:t>
      </w:r>
    </w:p>
    <w:p w:rsidR="00CC1939" w:rsidRDefault="00B1408B">
      <w:pPr>
        <w:jc w:val="left"/>
      </w:pPr>
      <w:bookmarkStart w:id="0" w:name="__DdeLink__1104_2801858119"/>
      <w:r>
        <w:rPr>
          <w:rFonts w:cs="Calibri"/>
        </w:rPr>
        <w:t>Náklady na zpracování změny ÚP:</w:t>
      </w:r>
      <w:bookmarkEnd w:id="0"/>
      <w:r>
        <w:rPr>
          <w:rFonts w:cs="Calibri"/>
        </w:rPr>
        <w:t xml:space="preserve"> 3000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2. Návrh obsahu změny - lokal</w:t>
      </w:r>
      <w:r>
        <w:rPr>
          <w:rFonts w:ascii="Calibri-Bold" w:hAnsi="Calibri-Bold" w:cs="Calibri-Bold"/>
          <w:b/>
          <w:bCs/>
        </w:rPr>
        <w:t>ita č. 2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Jaroslav Kubásek, bytem: Vracovice 76 – vlastník pozemku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výstavby kolny na zemědělské stroje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změnu části pozemku parc.č. 709/2 k.ú. Vracovice z ploch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4_2 plochy zahrad na pl</w:t>
      </w:r>
      <w:r>
        <w:rPr>
          <w:rFonts w:cs="Calibri"/>
        </w:rPr>
        <w:t>ochy umožňující postavit kolnu na zemědělské stroje o půdorysu 14 x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12 m a výšce 6 m. Pozemek se nachází v zastavitelné ploše sídla Vracovice.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709/2 k.ú. Vracovice, dle UP Vracovice část 4_2 plocha zahrad a část v ploše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8_1 smíšené bydlení</w:t>
      </w:r>
      <w:r>
        <w:rPr>
          <w:rFonts w:cs="Calibri"/>
        </w:rPr>
        <w:t xml:space="preserve"> venkovského typu</w:t>
      </w:r>
    </w:p>
    <w:p w:rsidR="00CC1939" w:rsidRDefault="00B1408B">
      <w:pPr>
        <w:jc w:val="left"/>
      </w:pPr>
      <w:r>
        <w:rPr>
          <w:rFonts w:cs="Calibri"/>
        </w:rPr>
        <w:t>Náklady na zpracování změny ÚP: 3000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3. Návrh obsahu změny - lokalita č. 3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Jana Turková, Bernartice 92, Ladislav Hejný, Zámecká 1491, Vlašim, Aneta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Šplíchalová, Prachatická 1157/4, České Budějovice– vlastníci pozemku 2830</w:t>
      </w:r>
      <w:r>
        <w:rPr>
          <w:rFonts w:cs="Calibri"/>
        </w:rPr>
        <w:t>/3 a 2030/2 (pouze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Turková Jana)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výstavby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změnu pozemku parc.č. 2830/3 k.ú. Vracovice z ploch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14_1 plochy zemědělské na plochy 9_1 plochy silniční dopravy a změnu pozemku parc.č.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2830/2 k.ú. </w:t>
      </w:r>
      <w:r>
        <w:rPr>
          <w:rFonts w:cs="Calibri"/>
        </w:rPr>
        <w:t>Vracovice z ploch 14_1 plochy zemědělské na plochy umožňující výstavbu RD.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 roce 2012 bylo povoleno oplocení pozemku parc. č. 2830/2 za účelem ochrany zemědělských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plodin pěstovaných na pozemku parc.č. 2830/2.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2830/2 a 2830/3 k.ú. Vracovi</w:t>
      </w:r>
      <w:r>
        <w:rPr>
          <w:rFonts w:cs="Calibri"/>
        </w:rPr>
        <w:t>ce, dle UP Vracovice 14_1 plochy zemědělské</w:t>
      </w:r>
    </w:p>
    <w:p w:rsidR="00CC1939" w:rsidRDefault="00B1408B">
      <w:pPr>
        <w:jc w:val="left"/>
      </w:pPr>
      <w:r>
        <w:rPr>
          <w:rFonts w:cs="Calibri"/>
        </w:rPr>
        <w:t>Náklady na zpracování změny ÚP: 6000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4. Návrh obsahu změny - lokalita č. 4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Ivana Fialková, Družstevní 200, Čechtice – vlastník pozemku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rekreačního bydlení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Návrh obsahu </w:t>
      </w:r>
      <w:r>
        <w:rPr>
          <w:rFonts w:cs="Calibri"/>
        </w:rPr>
        <w:t>změny: Změna prověří změnu zastavitelné části pozemku z ploch zahrad na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plochu 4_1 nízkopodlažní bydlení venkovského typu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735/5 k.ú. Vracovice, dle UP Vracovice část pozemku v ploše 4_2 zahrady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a část v 14_1 plochy zemědělské</w:t>
      </w:r>
    </w:p>
    <w:p w:rsidR="00CC1939" w:rsidRDefault="00B1408B">
      <w:pPr>
        <w:jc w:val="left"/>
      </w:pPr>
      <w:r>
        <w:rPr>
          <w:rFonts w:cs="Calibri"/>
        </w:rPr>
        <w:t xml:space="preserve">Náklady na </w:t>
      </w:r>
      <w:r>
        <w:rPr>
          <w:rFonts w:cs="Calibri"/>
        </w:rPr>
        <w:t>zpracování změny ÚP: 3000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B1408B" w:rsidRDefault="00B1408B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lastRenderedPageBreak/>
        <w:t>5. Návrh obsahu změny - lokalita č. 5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Karel Šindelář, Vracovice 83 – vlastník pozemku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výstavba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změnu zastavitelné části pozemku z ploch zahrad na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</w:t>
      </w:r>
      <w:r>
        <w:rPr>
          <w:rFonts w:cs="Calibri"/>
        </w:rPr>
        <w:t>lochu 4_1 nízkopodlažní bydlení venkovského typu a části nezastavitelného území z plochy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14_1 plochy zemědělské na plochy 4_1 nízkopodlažní bydlení venkovského typu.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735/2 k.ú. Vracovice, dle UP Vracovice část pozemku v ploše 4_2 zahrady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a</w:t>
      </w:r>
      <w:r>
        <w:rPr>
          <w:rFonts w:cs="Calibri"/>
        </w:rPr>
        <w:t xml:space="preserve"> část v 14_1 plochy zemědělské</w:t>
      </w:r>
    </w:p>
    <w:p w:rsidR="00CC1939" w:rsidRDefault="00B1408B">
      <w:pPr>
        <w:jc w:val="left"/>
      </w:pPr>
      <w:r>
        <w:rPr>
          <w:rFonts w:cs="Calibri"/>
        </w:rPr>
        <w:t>Náklady na zpracování změny ÚP: 3000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6. Návrh obsahu změny - lokalita č. 6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Ing. Jaroslav Sedláček, Vracovice 90 – občan a zastupitel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Nevhodné definované 100% zasakování dešťových vod u RD</w:t>
      </w:r>
      <w:r>
        <w:rPr>
          <w:rFonts w:cs="Calibri"/>
        </w:rPr>
        <w:t xml:space="preserve"> (při vysoké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hladině podzemní vody není proveditelné).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- Nevhodně navržená omezení v prostorovém uspořádání (tvary Střech), především při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budování drobných (doplňkových) Staveb okolo rodinných domů.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- Revidování prostorového uspořádání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- tvary střech u RD,</w:t>
      </w:r>
      <w:r>
        <w:rPr>
          <w:rFonts w:cs="Calibri"/>
        </w:rPr>
        <w:t xml:space="preserve"> budov výroby, skladování, zemědělství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- půdorysného tvaru RD (kolmé plochy)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Jedná se o návrh změn v textové části stávajícího územního plánu. Níže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jsou uvedeny konkrétní strany s konkrétními návrhy. Dále i případné možné změny, které j</w:t>
      </w:r>
      <w:r>
        <w:rPr>
          <w:rFonts w:cs="Calibri"/>
        </w:rPr>
        <w:t>sou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ke zvážení.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ÚP textová část str. 7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IV. stanovení podmínek pro využití ploch .....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"IX. Odkanalizování dešťové vody musí být řešeno v maximální možné míře vsakem -pro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rodinné domy platí podmínka 100% vsaku na pozemcích RD, " - Navrhuji doplnit text ve s</w:t>
      </w:r>
      <w:r>
        <w:rPr>
          <w:rFonts w:cs="Calibri"/>
        </w:rPr>
        <w:t>myslu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"pokud posudek oprávněné osoby nestanoví jinak". Důvodem je to, že na některých pozemcích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může být tak vysoká hladina podzemní vody, že technicky ani není zasakování možné. Norma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hovoří o dnu vsakovací jímky minimálně 1 metr nad hladinou podzemní vod</w:t>
      </w:r>
      <w:r>
        <w:rPr>
          <w:rFonts w:cs="Calibri"/>
        </w:rPr>
        <w:t>y. Hladina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podzemní vody na některých pozemcích může býti výš než je l metr pod terénem.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ÚP textová část str. 9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§4 Plochy bydlení 4_1 nízkopodlažní bydlení venkovského typu (DTTO 8_1 Smíšené bydlení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venkovského typu)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Pravidla pro prostorové uspořádání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Stáv</w:t>
      </w:r>
      <w:r>
        <w:rPr>
          <w:rFonts w:cs="Calibri"/>
        </w:rPr>
        <w:t>ající text: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"I. Objekty jsou pravoúhlé, případné jiné půdorysné tvary než pravoúhlé mohou být v max.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20% půdorysné plochy domu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II. maximální výška rodinného domu je 10 m od průměrné výšky přilehlého původního terénu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III. tvar střech: sedlová, valbová, polo</w:t>
      </w:r>
      <w:r>
        <w:rPr>
          <w:rFonts w:cs="Calibri"/>
        </w:rPr>
        <w:t>valbová, včetně kombinací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IV. pultová a plochá střecha je možná pouze v případě nízkoenergetických domů (definice dle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EN), podmínkou je minimálně 50% ozelenění střech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V. pro nově dělené parcely platí minimální velikost 800m2, v případě dvojdomů 600m2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VI. </w:t>
      </w:r>
      <w:r>
        <w:rPr>
          <w:rFonts w:cs="Calibri"/>
        </w:rPr>
        <w:t>maximální zastavěná plocha je 25% pro soliterní RD a 35% pro dvojdomek; plocha zeleně je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vždy minimálně 40% plochy pozemku"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Z uvedeného podle mne plyne (odst. III. a IV.), že nelze postavit žádnou drobnou stavbu s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plochou střechou - tedy ani malou garáž, p</w:t>
      </w:r>
      <w:r>
        <w:rPr>
          <w:rFonts w:cs="Calibri"/>
        </w:rPr>
        <w:t>ergolu, kolnu apod. Vše by mělo mít šikmou střechu.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U rodinných domů je otázka, zda chce obec umožnit stavět moderní domy s plochou střechou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nebo ne (asi věc názoru), ale u těch drobných staveb, by bylo dobré plochou střechu umožnit.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Tedy buď úplně vyhodit</w:t>
      </w:r>
      <w:r>
        <w:rPr>
          <w:rFonts w:cs="Calibri"/>
        </w:rPr>
        <w:t xml:space="preserve"> odstavec III. a IV. (pak ale lze stavět i RD s plochou střechou), nebo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doplnit odstavec IV. o text ve Smyslu: Pultová a plochá střecha jsou dále povoleny pro stavby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 (např) 50m2 nesloužící pro bydlení (např. garáže, přístřešky, doplňkové stavby apod.)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(</w:t>
      </w:r>
      <w:r>
        <w:rPr>
          <w:rFonts w:cs="Calibri"/>
        </w:rPr>
        <w:t>Pozn.: V ÚP plánu Vlašimi, pro tento typ plochy, si s tím poradili tak, že ty odstavce o tvaru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lastRenderedPageBreak/>
        <w:t>střech v jedné z aktualizací odstranili (měli stejného zpracovatele.- tedy stejné členění jako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my).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Odst. I. zvážit zda ponechat nebo vyškrtnout.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Str. 17 a 18 pl</w:t>
      </w:r>
      <w:r>
        <w:rPr>
          <w:rFonts w:cs="Calibri"/>
        </w:rPr>
        <w:t>ochy 11_1 a 11_2 Plochy zemědělské výroby a skladování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PROSTOROVE USPORADANI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III. Střechy sedlové, valbové, polovalbové; sklon minimálně 40 stupňů, pultové střechy pouze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u staveb doplňkových, které nejsou vyšší nežli 5m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IV. ploché střechy pouze v případě, </w:t>
      </w:r>
      <w:r>
        <w:rPr>
          <w:rFonts w:cs="Calibri"/>
        </w:rPr>
        <w:t>že budou minimálně z 80% osázené intenzivní zelení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V. minimální plocha zeleně na pozemku je 50%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Opět zvážit, zda je třeba definovat tvar střechy. Odst. V. navrhuji (dle ÚP Vlašimi) 30% -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nemyslím, že je potřeba mít (např.) okolo kravina 50% zeleně.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Str. 19</w:t>
      </w:r>
      <w:r>
        <w:rPr>
          <w:rFonts w:cs="Calibri"/>
        </w:rPr>
        <w:t xml:space="preserve"> - 12_1 - smíšené výrobní plochy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Dtto předchozí.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specifikováno na plochy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7. Návrh obsahu změny - lokalita č. 7 a 8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Vratislav Hrubant, Malovidy 41 – vlastník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výstavby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Návrh obsahu změny: Změna </w:t>
      </w:r>
      <w:r>
        <w:rPr>
          <w:rFonts w:cs="Calibri"/>
        </w:rPr>
        <w:t>prověří změnu pozemku parc.č. 1635/1 a jižní poloviny pozemku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parc.č. 2835 k.ú. Vracovice z ploch 14_1 plochy zemědělské na plochy umožňující výstavbu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RD. U pozemku parc. č. 1791/7 prověří změnu části pozemku z ploch zahrad na ploch pro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výstavbu RD.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</w:t>
      </w:r>
      <w:r>
        <w:rPr>
          <w:rFonts w:cs="Calibri"/>
        </w:rPr>
        <w:t>é pozemky: 1635/1, 1791/7, 2835 k.ú. Vracovice, dle UP Vracovice 14_1 plochy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zemědělské, pozemek parc.č. 1791/7 v plochách 4_1, 4_2 a 16_2</w:t>
      </w:r>
    </w:p>
    <w:p w:rsidR="00CC1939" w:rsidRDefault="00B1408B">
      <w:pPr>
        <w:jc w:val="left"/>
      </w:pPr>
      <w:r>
        <w:rPr>
          <w:rFonts w:cs="Calibri"/>
        </w:rPr>
        <w:t>Náklady na zpracování změny ÚP:  lokalita č. 7 – 6000 Kč; lokalita č. 8 – 9000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8. Návrh obsahu změny - lokalita č</w:t>
      </w:r>
      <w:r>
        <w:rPr>
          <w:rFonts w:ascii="Calibri-Bold" w:hAnsi="Calibri-Bold" w:cs="Calibri-Bold"/>
          <w:b/>
          <w:bCs/>
        </w:rPr>
        <w:t>. 9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Vratislav Hrubant, Malovidy 41 – vlastník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výstavby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u pozemku parc. č. 2634 změnu části pozemku z ploch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zahrad na ploch pro výstavbu RD. Pozemek parc.č. 1671/3 se v pochách 4_1</w:t>
      </w:r>
      <w:r>
        <w:rPr>
          <w:rFonts w:cs="Calibri"/>
        </w:rPr>
        <w:t xml:space="preserve"> již nachází.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1671/3, 2634 Vracovice, dle UP Vracovice 14_1 plochy zemědělské, 4_1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nízkopodlažní bydlení venkovské a 4_2 plochy zahrad</w:t>
      </w:r>
    </w:p>
    <w:p w:rsidR="00CC1939" w:rsidRDefault="00B1408B">
      <w:pPr>
        <w:jc w:val="left"/>
      </w:pPr>
      <w:r>
        <w:rPr>
          <w:rFonts w:cs="Calibri"/>
        </w:rPr>
        <w:t>Náklady na zpracování změny ÚP: 6000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9. Návrh obsahu změny - lokalita č. 10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Navrhovatel: Martin </w:t>
      </w:r>
      <w:r>
        <w:rPr>
          <w:rFonts w:cs="Calibri"/>
        </w:rPr>
        <w:t>Lang, Buková 397/2a, Žižkov Praha 3 – vlastník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výstavby stavby pro rekreaci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změnu pozemku parc.č. 2621 k.ú. Vracovice z ploch 4_2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plochy zahrad a 5_1 sportovní plochy na plochy umožňující výstavb</w:t>
      </w:r>
      <w:r>
        <w:rPr>
          <w:rFonts w:cs="Calibri"/>
        </w:rPr>
        <w:t>u stavby pro rekreaci.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2621 k.ú. Vracovice, dle UP Vracovice 4_2 plochy zahrad a 5_1 sportovní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plochy</w:t>
      </w:r>
    </w:p>
    <w:p w:rsidR="00CC1939" w:rsidRDefault="00B1408B">
      <w:pPr>
        <w:jc w:val="left"/>
      </w:pPr>
      <w:r>
        <w:rPr>
          <w:rFonts w:cs="Calibri"/>
        </w:rPr>
        <w:t>Náklady na zpracování změny ÚP: 3000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lastRenderedPageBreak/>
        <w:t>10. Návrh obsahu změny - lokalita č. 11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Navrhovatel: Karel Vampol, Vracovice 103 – </w:t>
      </w:r>
      <w:r>
        <w:rPr>
          <w:rFonts w:cs="Calibri"/>
        </w:rPr>
        <w:t>vlastník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výstavby stavby zahradního domku a v budoucnu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změnu části pozemku parc.č. 663/1 k.ú. Vracovice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z ploch ochranné zeleně 16_2 na plochy umožňující výstavbu RD a zahradního domku.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</w:t>
      </w:r>
      <w:r>
        <w:rPr>
          <w:rFonts w:cs="Calibri"/>
        </w:rPr>
        <w:t>é pozemky: 663/1 k.ú. Vracovice, dle UP Vracovice 16_2 plochy ochranné zeleně, část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již v ploše 4_1 nízkopodlažní bydlení venkovského typu</w:t>
      </w:r>
    </w:p>
    <w:p w:rsidR="00CC1939" w:rsidRDefault="00B1408B">
      <w:pPr>
        <w:jc w:val="left"/>
      </w:pPr>
      <w:r>
        <w:rPr>
          <w:rFonts w:cs="Calibri"/>
        </w:rPr>
        <w:t>Náklady na zpracování změny ÚP: 3000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11. Návrh obsahu změny - lokalita č. 12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Milan Hanel, J.V. Sládk</w:t>
      </w:r>
      <w:r>
        <w:rPr>
          <w:rFonts w:cs="Calibri"/>
        </w:rPr>
        <w:t>a 1976, Vlašim– vlastník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výstavby rodinných domů a změny trasy komunikace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změnu západní části pozemku parc.č. 655/20 k.ú.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Vracovice z ploch zahrad na plochy umožňující výstavbu RD.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</w:t>
      </w:r>
      <w:r>
        <w:rPr>
          <w:rFonts w:cs="Calibri"/>
        </w:rPr>
        <w:t>y: 655/20 k.ú. Vracovice, dle UP Vracovice 4_2 plochy zahrad a 9_1 plochy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dopravní infrastruktury</w:t>
      </w:r>
    </w:p>
    <w:p w:rsidR="00CC1939" w:rsidRDefault="00B1408B">
      <w:pPr>
        <w:jc w:val="left"/>
      </w:pPr>
      <w:r>
        <w:rPr>
          <w:rFonts w:cs="Calibri"/>
        </w:rPr>
        <w:t>Náklady na zpracování změny ÚP: 9000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12. Návrh obsahu změny - lokalita č. 13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Anna a Petr Špůrkovi, oba bytem Vracovice 58 – vlastníci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Důvody </w:t>
      </w:r>
      <w:r>
        <w:rPr>
          <w:rFonts w:cs="Calibri"/>
        </w:rPr>
        <w:t>pro pořízení: záměr výstavby RD a jednodušší stavby na pilotech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změnu jižní části pozemku parc.č. 1791/2 k.ú. Vracovice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z ploch 14_1 plochy zemědělské na plochy umožňující výstavbu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Dotčené pozemky: 1791/2 k.ú. </w:t>
      </w:r>
      <w:r>
        <w:rPr>
          <w:rFonts w:cs="Calibri"/>
        </w:rPr>
        <w:t>Vracovice, dle UP Vracovice 14_1 plochy zemědělské</w:t>
      </w:r>
    </w:p>
    <w:p w:rsidR="00CC1939" w:rsidRDefault="00B1408B">
      <w:pPr>
        <w:jc w:val="left"/>
      </w:pPr>
      <w:r>
        <w:rPr>
          <w:rFonts w:cs="Calibri"/>
        </w:rPr>
        <w:t>Náklady na zpracování změny ÚP: 6000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13. Návrh obsahu změny - lokalita č. 14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Antonín a Miloslava Šťastní, oba bytem Vracovice 80 – vlastníci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rozšíření stávajícíh</w:t>
      </w:r>
      <w:r>
        <w:rPr>
          <w:rFonts w:cs="Calibri"/>
        </w:rPr>
        <w:t>o zemědělského areálu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rozšíření plochy 11_1 severním směrem, z důvodu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záměru výstavby haly na stroje. Změna dále prověří reorganizaci plochy 11_2, její přesun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k severní hranici pozemku 2512.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Dotčené pozemky: 2512 k.ú. </w:t>
      </w:r>
      <w:r>
        <w:rPr>
          <w:rFonts w:cs="Calibri"/>
        </w:rPr>
        <w:t>Vracovice, dle UP Vracovice 4_2 plochy zahrad, 8_1 Smíšené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plochy venkovské, 16_2 zeleň ochranná, 11_1 plochy zemědělské výroby a skladování I, 11_2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plochy zemědělské výroby a skladování II 14_1 plochy zemědělské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Náklady na zpracování změny ÚP: 6000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14</w:t>
      </w:r>
      <w:r>
        <w:rPr>
          <w:rFonts w:ascii="Calibri-Bold" w:hAnsi="Calibri-Bold" w:cs="Calibri-Bold"/>
          <w:b/>
          <w:bCs/>
        </w:rPr>
        <w:t>. Návrh obsahu změny - lokalita č. 15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Čáp Miloslav, Vracovice 96 – vlastník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výstavby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změnu pozemky z ploch zemědělských 14_1 na plochy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umožňující výstavbu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2282</w:t>
      </w:r>
      <w:r>
        <w:rPr>
          <w:rFonts w:cs="Calibri"/>
        </w:rPr>
        <w:t>/1 k.ú. Vracovice, dle UP Vracovice 14_1 plochy zemědělské</w:t>
      </w:r>
    </w:p>
    <w:p w:rsidR="00CC1939" w:rsidRDefault="00B1408B">
      <w:pPr>
        <w:jc w:val="left"/>
      </w:pPr>
      <w:r>
        <w:rPr>
          <w:rFonts w:cs="Calibri"/>
        </w:rPr>
        <w:t>Náklady na zpracování změny ÚP: 3000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lastRenderedPageBreak/>
        <w:t>15. Návrh obsahu změny - lokalita č. 16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Veronika a Martin Benkovský, oba bytem Vracovice 107 – vlastníci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Důvody pro pořízení: záměr </w:t>
      </w:r>
      <w:r>
        <w:rPr>
          <w:rFonts w:cs="Calibri"/>
        </w:rPr>
        <w:t>výstavby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změnu pozemků parc. č. 2939 a 156/13 z ploch 12_1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plochy smíšené výrobní a 16_2 plochy ochranné zeleně na plochy umožňující výstavbu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2939, 156/13 k.ú. Vracovice, dle UP Vracovice 12_1 plochy</w:t>
      </w:r>
      <w:r>
        <w:rPr>
          <w:rFonts w:cs="Calibri"/>
        </w:rPr>
        <w:t xml:space="preserve"> smíšené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výrobní a 16_2 plochy ochranné zeleně</w:t>
      </w:r>
    </w:p>
    <w:p w:rsidR="00CC1939" w:rsidRDefault="00B1408B">
      <w:pPr>
        <w:jc w:val="left"/>
      </w:pPr>
      <w:r>
        <w:rPr>
          <w:rFonts w:cs="Calibri"/>
        </w:rPr>
        <w:t>Náklady na zpracování změny ÚP: 1500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16. Návrh obsahu změny - lokalita č. 17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Brixí Josef, Malovidy 2 – vlastník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výstavby rodinných domů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</w:t>
      </w:r>
      <w:r>
        <w:rPr>
          <w:rFonts w:cs="Calibri"/>
        </w:rPr>
        <w:t>věří změnu pozemku z ploch zemědělských 14_1 na plochy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umožňující výstavbu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2834 k.ú. Vracovice, dle UP Vracovice 14_1 plochy zemědělské</w:t>
      </w:r>
    </w:p>
    <w:p w:rsidR="00CC1939" w:rsidRDefault="00B1408B">
      <w:pPr>
        <w:jc w:val="left"/>
      </w:pPr>
      <w:r>
        <w:rPr>
          <w:rFonts w:cs="Calibri"/>
        </w:rPr>
        <w:t>Náklady na zpracování změny ÚP: 3000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17. Návrh obsahu změny - lokalita č. 18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Navrhovatel: Brixí </w:t>
      </w:r>
      <w:r>
        <w:rPr>
          <w:rFonts w:cs="Calibri"/>
        </w:rPr>
        <w:t>Josef, Malovidy 2 – vlastník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výstavby rodinných domů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změnu pozemku parc.č. 2614 a východní části pozemku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parc.č. 2613 z ploch zemědělských 14_1 na plochy umožňující výstavbu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2</w:t>
      </w:r>
      <w:r>
        <w:rPr>
          <w:rFonts w:cs="Calibri"/>
        </w:rPr>
        <w:t>613 a 2614 k.ú. Vracovice, dle UP Vracovice 14_1 plochy zemědělské</w:t>
      </w:r>
    </w:p>
    <w:p w:rsidR="00CC1939" w:rsidRDefault="00B1408B">
      <w:pPr>
        <w:jc w:val="left"/>
      </w:pPr>
      <w:r>
        <w:rPr>
          <w:rFonts w:cs="Calibri"/>
        </w:rPr>
        <w:t>Náklady na zpracování změny ÚP: 12000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18. Návrh obsahu změny - lokalita č. 19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Švejda Jiří, Vracovice 6 – vlastník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výstavby rodinných domů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Návrh </w:t>
      </w:r>
      <w:r>
        <w:rPr>
          <w:rFonts w:cs="Calibri"/>
        </w:rPr>
        <w:t>obsahu změny: Změna prověří změnu pozemku z ploch zahrad 4_2 na plochy umožňující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výstavbu RD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24/1 k.ú. Vracovice, dle UP Vracovice 4_2 plochy zahrad</w:t>
      </w:r>
    </w:p>
    <w:p w:rsidR="00CC1939" w:rsidRDefault="00B1408B">
      <w:pPr>
        <w:jc w:val="left"/>
      </w:pPr>
      <w:r>
        <w:rPr>
          <w:rFonts w:cs="Calibri"/>
        </w:rPr>
        <w:t>Náklady na zpracování změny ÚP: 9000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19. Návrh obsahu změny - lokalita č. 20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Navrhovatel: Petr Lang, Malovidy 1, 258 01 – vlastník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Důvody pro pořízení: záměr výstavby nemovitosti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Návrh obsahu změny: Změna prověří změnu pozemku z ploch zahrad 4_2 na plochy 4_1 1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nízkopodlažní bydlení venkovského typu umožňující výstavbu RD. Pozemek </w:t>
      </w:r>
      <w:r>
        <w:rPr>
          <w:rFonts w:cs="Calibri"/>
        </w:rPr>
        <w:t>se nachází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 zastavěné území sídla Malovidy.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Dotčené pozemky: 1738/1 k.ú. Vracovice, dle UP Vracovice 4_2 plochy zahrad</w:t>
      </w:r>
    </w:p>
    <w:p w:rsidR="00CC1939" w:rsidRDefault="00B1408B">
      <w:pPr>
        <w:jc w:val="left"/>
      </w:pPr>
      <w:r>
        <w:rPr>
          <w:rFonts w:cs="Calibri"/>
        </w:rPr>
        <w:t>Náklady na zpracování změny ÚP: 3000 Kč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Požadavky na vyhodnocení předpokládaných vlivů změny územního plánu na udržitelný rozvoj</w:t>
      </w: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území.</w:t>
      </w:r>
    </w:p>
    <w:p w:rsidR="00CC1939" w:rsidRDefault="00B1408B">
      <w:pPr>
        <w:jc w:val="left"/>
      </w:pPr>
      <w:r>
        <w:rPr>
          <w:rFonts w:cs="Calibri"/>
        </w:rPr>
        <w:t>Změna č. 3 územního plánu nebude mít významný vliv na ptačí oblasti soustavy Natura 2000 vzhledem ke skutečnosti, že se na území obce ani v blízkém okolí ptačí oblast nenachází. Evropsky významná lokalita se také nenachází v řešeném území. EVL Blanice lež</w:t>
      </w:r>
      <w:r>
        <w:rPr>
          <w:rFonts w:cs="Calibri"/>
        </w:rPr>
        <w:t>í ve vzdálenosti cca 5 km západně od sídla Vracovice.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Západní část k.ú. Vracovice spadá do CHKO Blaník. Změna územního plánu nebude mít negativní vliv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na CHKO Blaník. Návrhové plochy se CHKO dotýkají pouze okrajově.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Podněty na změnu územního plánu obsahují</w:t>
      </w:r>
      <w:r>
        <w:rPr>
          <w:rFonts w:cs="Calibri"/>
        </w:rPr>
        <w:t xml:space="preserve"> požadavky na rozšíření ploch pro výstavbu RD</w:t>
      </w:r>
    </w:p>
    <w:p w:rsidR="00CC1939" w:rsidRDefault="00B1408B">
      <w:pPr>
        <w:jc w:val="left"/>
      </w:pPr>
      <w:r>
        <w:rPr>
          <w:rFonts w:cs="Calibri"/>
        </w:rPr>
        <w:lastRenderedPageBreak/>
        <w:t>v návaznosti na zastavěné území, v zastavěném území a v zastavitelných plochách. Po jednom případě se jedná o reorganizaci zastavitelných ploch stávajícího zemědělského areálu a záměr výstavby rekreačního objek</w:t>
      </w:r>
      <w:r>
        <w:rPr>
          <w:rFonts w:cs="Calibri"/>
        </w:rPr>
        <w:t>tu. S ohledem na charakter jednotlivých požadavků pořizovatel nepředpokládá, že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budou mít výše uvedené požadavky na změnu územního plánu nepříznivý vliv na udržitelný rozvoj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území či na území NATURA 2000.</w:t>
      </w:r>
    </w:p>
    <w:p w:rsidR="00CC1939" w:rsidRDefault="00B1408B">
      <w:pPr>
        <w:jc w:val="left"/>
      </w:pPr>
      <w:r>
        <w:rPr>
          <w:rFonts w:cs="Calibri"/>
        </w:rPr>
        <w:t>Agentura ochrany přírody a krajiny ČR spis zn.: SR/</w:t>
      </w:r>
      <w:r>
        <w:rPr>
          <w:rFonts w:cs="Calibri"/>
        </w:rPr>
        <w:t>0920/SC/2021 – 2, ze dne 6.5.2021 jako orgán ochrany přírody podle ust. § 75 odst. 1 písm. e) zákona č. 114/1992 Sb. o ochraně přírody a krajiny v platném znění vydává v souladu s ust. § 45i odst. 1 zákona a ust. § 154 zákona č. 500/2004 Sb., správní řád t</w:t>
      </w:r>
      <w:r>
        <w:rPr>
          <w:rFonts w:cs="Calibri"/>
        </w:rPr>
        <w:t xml:space="preserve">oto stanovisko: </w:t>
      </w:r>
      <w:r>
        <w:rPr>
          <w:rFonts w:ascii="Calibri-Bold" w:hAnsi="Calibri-Bold" w:cs="Calibri-Bold"/>
          <w:b/>
          <w:bCs/>
        </w:rPr>
        <w:t>lze vyloučit</w:t>
      </w:r>
      <w:r>
        <w:rPr>
          <w:rFonts w:cs="Calibri"/>
        </w:rPr>
        <w:t xml:space="preserve">, že uvedená </w:t>
      </w:r>
      <w:r>
        <w:rPr>
          <w:rFonts w:ascii="Calibri-Bold" w:hAnsi="Calibri-Bold" w:cs="Calibri-Bold"/>
          <w:b/>
          <w:bCs/>
        </w:rPr>
        <w:t>koncepce „Změna č. 3 územního plánu obce Vracovice“</w:t>
      </w:r>
      <w:r>
        <w:rPr>
          <w:rFonts w:cs="Calibri"/>
        </w:rPr>
        <w:t>, může mít významný vliv na příznivý stav předmětu ochrany nebo celistvost evropsky významné lokality nebo ptačí oblasti.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Krajský úřad Středočeského kraje, Odbor ži</w:t>
      </w:r>
      <w:r>
        <w:rPr>
          <w:rFonts w:cs="Calibri"/>
        </w:rPr>
        <w:t>votního prostředí a zemědělství, č.j. 032921/2021/KUSK ze</w:t>
      </w:r>
    </w:p>
    <w:p w:rsidR="00CC1939" w:rsidRDefault="00B1408B">
      <w:pPr>
        <w:jc w:val="left"/>
      </w:pPr>
      <w:r>
        <w:rPr>
          <w:rFonts w:cs="Calibri"/>
        </w:rPr>
        <w:t>dne 24.5.2021 jako orgán ochrany přírody příslušný podle ustanovení § 77a odst. 4 písm. x) zákona č. 114/1992 Sb., o ochraně přírody a krajiny, ve znění pozdějších předpisů (dále jen zákon) sděluje,</w:t>
      </w:r>
      <w:r>
        <w:rPr>
          <w:rFonts w:cs="Calibri"/>
        </w:rPr>
        <w:t xml:space="preserve"> že z hlediska zvláště chráněných území (přírodní rezervace, přírodní památky a jejich ochranná pásma), z hlediska zvláště chráněných druhů rostlin a živočichů a z hlediska regionálních a nadregionálních územních systémů ekologické stability (ÚSES) </w:t>
      </w:r>
      <w:r>
        <w:rPr>
          <w:rFonts w:ascii="Calibri-Bold" w:hAnsi="Calibri-Bold" w:cs="Calibri-Bold"/>
          <w:b/>
          <w:bCs/>
        </w:rPr>
        <w:t xml:space="preserve">má </w:t>
      </w:r>
      <w:r>
        <w:rPr>
          <w:rFonts w:cs="Calibri"/>
        </w:rPr>
        <w:t>k př</w:t>
      </w:r>
      <w:r>
        <w:rPr>
          <w:rFonts w:cs="Calibri"/>
        </w:rPr>
        <w:t xml:space="preserve">edkládané koncepci následující </w:t>
      </w:r>
      <w:r>
        <w:rPr>
          <w:rFonts w:ascii="Calibri-Bold" w:hAnsi="Calibri-Bold" w:cs="Calibri-Bold"/>
          <w:b/>
          <w:bCs/>
        </w:rPr>
        <w:t>připomínku</w:t>
      </w:r>
      <w:r>
        <w:rPr>
          <w:rFonts w:cs="Calibri"/>
        </w:rPr>
        <w:t>: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Z hlediska ÚSES se v řešených plochách, konkrétně v částech ploch pozemků par.č. 2613, 2834 a 2835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k.ú. Vracovice nachází prvek ÚSES: regionální biokoridor RK395 Blaník – Bolinský les. V souladu se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Zásadami územní</w:t>
      </w:r>
      <w:r>
        <w:rPr>
          <w:rFonts w:cs="Calibri"/>
        </w:rPr>
        <w:t>ho rozvoje Středočeského kraje požadujeme vymezovat plochy prvků regionálního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ÚSES jako nezastavitelné, s využitím pro zvýšení biodiverzity a ekologické stability území. Upřesnění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prvků regionálního a nadregionálního ÚSES je dostupné online v mapové </w:t>
      </w:r>
      <w:r>
        <w:rPr>
          <w:rFonts w:cs="Calibri"/>
        </w:rPr>
        <w:t>aplikaci na webových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stránkách Středočeského kraje: https://gis.kr-stredocesky.cz/js/ozp_opk/.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Krajský úřad jako orgán ochrany přírody podle ustanovení § 77a odst. 4, písm. n) zákona sděluje, že v</w:t>
      </w: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cs="Calibri"/>
        </w:rPr>
        <w:t xml:space="preserve">souladu s ust. </w:t>
      </w:r>
      <w:r>
        <w:rPr>
          <w:rFonts w:ascii="Calibri-Bold" w:hAnsi="Calibri-Bold" w:cs="Calibri-Bold"/>
          <w:b/>
          <w:bCs/>
        </w:rPr>
        <w:t xml:space="preserve">§ 45i </w:t>
      </w:r>
      <w:r>
        <w:rPr>
          <w:rFonts w:cs="Calibri"/>
        </w:rPr>
        <w:t xml:space="preserve">zákona </w:t>
      </w:r>
      <w:r>
        <w:rPr>
          <w:rFonts w:ascii="Calibri-Bold" w:hAnsi="Calibri-Bold" w:cs="Calibri-Bold"/>
          <w:b/>
          <w:bCs/>
        </w:rPr>
        <w:t>lze, v rozsahu působnosti Krajs</w:t>
      </w:r>
      <w:r>
        <w:rPr>
          <w:rFonts w:ascii="Calibri-Bold" w:hAnsi="Calibri-Bold" w:cs="Calibri-Bold"/>
          <w:b/>
          <w:bCs/>
        </w:rPr>
        <w:t>kého úřadu, vyloučit významný vliv</w:t>
      </w:r>
    </w:p>
    <w:p w:rsidR="00CC1939" w:rsidRDefault="00B1408B">
      <w:pPr>
        <w:jc w:val="left"/>
      </w:pPr>
      <w:r>
        <w:rPr>
          <w:rFonts w:cs="Calibri"/>
        </w:rPr>
        <w:t>předložené koncepce, samostatně i ve spojení s jinými záměry nebo koncepcemi, na předmět ochrany nebo celistvost evropsky významných lokalit nebo ptačích oblastí. Orgán posuzování vlivů na životní prostředí příslušný podl</w:t>
      </w:r>
      <w:r>
        <w:rPr>
          <w:rFonts w:cs="Calibri"/>
        </w:rPr>
        <w:t>e ust. § 20 písm. b) a § 22 písm. d) zákona č. 100/2001 Sb., o posuzování vlivů na životní prostředí, ve znění pozdějších předpisů (dále jen zákon) na základě ust. § 10i odst. 2 zákona, kritérií uvedených v příloze č. 8 zákona a předložených podkladů</w:t>
      </w: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nepož</w:t>
      </w:r>
      <w:r>
        <w:rPr>
          <w:rFonts w:ascii="Calibri-Bold" w:hAnsi="Calibri-Bold" w:cs="Calibri-Bold"/>
          <w:b/>
          <w:bCs/>
        </w:rPr>
        <w:t>aduje zpracovat vyhodnocení vlivů změny č. 3 územního plánu Vracovice na životní prostředí</w:t>
      </w: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(tzv. SEA).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Odůvodnění: Předmětem navrhované změny územního plánu bude především rozšíření ploch pro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výstavbu rodinných domů v návaznosti na zastavěné území, v zasta</w:t>
      </w:r>
      <w:r>
        <w:rPr>
          <w:rFonts w:cs="Calibri"/>
        </w:rPr>
        <w:t>věném území a v zastavitelných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plochách. Rozšířen bude stávající zemědělský areál. Plocha 11_1 bude rozšířena severním směrem z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důvodu záměru výstavby haly na stroje. Změna dále prověří reorganizaci plochy 11_2, její přesun k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severní hranici pozemku 2512. </w:t>
      </w:r>
      <w:r>
        <w:rPr>
          <w:rFonts w:cs="Calibri"/>
        </w:rPr>
        <w:t>Doporučujeme zachovat pás zeleně navazující na plochu 11_1 plochy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zemědělské výroby a skladování z důvodu jejich odclonění od ploch od bydlení. Pozemek p. č. 2621 v</w:t>
      </w:r>
    </w:p>
    <w:p w:rsidR="00CC1939" w:rsidRDefault="00B1408B">
      <w:pPr>
        <w:jc w:val="left"/>
      </w:pPr>
      <w:r>
        <w:rPr>
          <w:rFonts w:cs="Calibri"/>
        </w:rPr>
        <w:t xml:space="preserve">k.ú. Vracovice bude převeden na plochy umožňující výstavbu rekreačního objektu. Předmětem </w:t>
      </w:r>
      <w:r>
        <w:rPr>
          <w:rFonts w:cs="Calibri"/>
        </w:rPr>
        <w:t>je také úprava prostorového uspořádání (tvar střech) z důvodu omezení především při budování drobných staveb okolo rodinných domů a podmínky odkanalizování dešťové vody pro pozemky, kde je vysoká hladina podzemní vody. Vzhledem k charakteru plánovaných změ</w:t>
      </w:r>
      <w:r>
        <w:rPr>
          <w:rFonts w:cs="Calibri"/>
        </w:rPr>
        <w:t>n, jejich rozsahu a umístění, není předpokládán významný negativní vliv na životní prostředí a veřejné zdraví v řešeném území. Upozorňujeme na nevhodné vymezení plochy umožňující výstavbu RD na pozemků parc. č. 2939 a 156/13 z ploch 12_1 plochy smíšené výr</w:t>
      </w:r>
      <w:r>
        <w:rPr>
          <w:rFonts w:cs="Calibri"/>
        </w:rPr>
        <w:t>obní a 16_2 plochy ochranné zeleně. Plocha navazuje na plochy zemědělské výroby a skladování a změnou by došlo ke zrušení ochranné zeleně, která slouží k odclonění této plochy od ploch 8_1 smíšené bydlení venkovského typu.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Změnou územního plánu se významně</w:t>
      </w:r>
      <w:r>
        <w:rPr>
          <w:rFonts w:cs="Calibri"/>
        </w:rPr>
        <w:t xml:space="preserve"> nemění základní koncepce rozvoje obce. Příslušný orgán</w:t>
      </w:r>
    </w:p>
    <w:p w:rsidR="00CC1939" w:rsidRDefault="00B1408B">
      <w:pPr>
        <w:jc w:val="left"/>
      </w:pPr>
      <w:r>
        <w:rPr>
          <w:rFonts w:cs="Calibri"/>
        </w:rPr>
        <w:t>ochrany přírody vyloučil významný vliv koncepce na území Natura 2000 podle ustanovení § 45i zákona č. 114/1992 Sb., o ochraně přírody a krajiny, ve znění pozdějších předpisů.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lastRenderedPageBreak/>
        <w:t xml:space="preserve">Agentura ochrany přírody </w:t>
      </w:r>
      <w:r>
        <w:rPr>
          <w:rFonts w:cs="Calibri"/>
        </w:rPr>
        <w:t>a krajiny České republiky, Správa CHKO Blaník svým stanoviskem č. j.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SR/0920/SC/2021-2 ze dne 6. 5. 2021 </w:t>
      </w:r>
      <w:r>
        <w:rPr>
          <w:rFonts w:ascii="Calibri-Bold" w:hAnsi="Calibri-Bold" w:cs="Calibri-Bold"/>
          <w:b/>
          <w:bCs/>
        </w:rPr>
        <w:t xml:space="preserve">vyloučila významný vliv </w:t>
      </w:r>
      <w:r>
        <w:rPr>
          <w:rFonts w:cs="Calibri"/>
        </w:rPr>
        <w:t>koncepce na území soustavy Natura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2000.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Příslušný úřad neshledal žádnou z charakteristik vlivů změny koncepce na životní prostř</w:t>
      </w:r>
      <w:r>
        <w:rPr>
          <w:rFonts w:cs="Calibri"/>
        </w:rPr>
        <w:t>edí a veřejné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zdraví, ani charakteristiku dotčeného území, zejména s ohledem na pravděpodobnost, dobu trvání,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četnost a vratnost vlivů, kumulativní a synergickou povahu vlivů, důležitost a zranitelnost oblasti, za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významnou do té míry, aby bylo nutné tyto </w:t>
      </w:r>
      <w:r>
        <w:rPr>
          <w:rFonts w:cs="Calibri"/>
        </w:rPr>
        <w:t>vlivy posoudit podle zákona. Závažnost a rozsah vlivů lze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vyloučit, jelikož nebyly identifikovány žádné jako významné.</w:t>
      </w:r>
    </w:p>
    <w:p w:rsidR="00CC1939" w:rsidRDefault="00B1408B">
      <w:pPr>
        <w:jc w:val="left"/>
      </w:pPr>
      <w:r>
        <w:rPr>
          <w:rFonts w:cs="Calibri"/>
        </w:rPr>
        <w:t>Rizika pro životní prostředí a veřejné zdraví z provedení koncepce nejsou významná. V podkladech pro pořízení změny nebyly identifikovány</w:t>
      </w:r>
      <w:r>
        <w:rPr>
          <w:rFonts w:cs="Calibri"/>
        </w:rPr>
        <w:t xml:space="preserve"> významné střety se zvláštními přírodními charakteristikami</w:t>
      </w:r>
    </w:p>
    <w:p w:rsidR="00CC1939" w:rsidRDefault="00B1408B">
      <w:pPr>
        <w:jc w:val="left"/>
      </w:pPr>
      <w:r>
        <w:rPr>
          <w:rFonts w:cs="Calibri"/>
        </w:rPr>
        <w:t>území nebo kulturním dědictvím. Přeshraniční povahu vlivů provedení koncepce lze vyloučit. S přihlédnutím ke kritériím uvedeným v příloze č. 8 zákona, která mohou být navrhovaným obsahem</w:t>
      </w:r>
    </w:p>
    <w:p w:rsidR="00CC1939" w:rsidRDefault="00B1408B">
      <w:pPr>
        <w:jc w:val="left"/>
      </w:pPr>
      <w:r>
        <w:rPr>
          <w:rFonts w:cs="Calibri"/>
        </w:rPr>
        <w:t>změny dot</w:t>
      </w:r>
      <w:r>
        <w:rPr>
          <w:rFonts w:cs="Calibri"/>
        </w:rPr>
        <w:t>čena, příslušný úřad dospěl k závěru, že změnu koncepce není nutné posuzovat podle zákona č. 100/2001 Sb., o posuzování vlivů na životní prostředí. Ostatní kritéria uvedená v příloze č. 8 zákona nejsou vzhledem k rozsahu navrhovaného obsahu změny relevantn</w:t>
      </w:r>
      <w:r>
        <w:rPr>
          <w:rFonts w:cs="Calibri"/>
        </w:rPr>
        <w:t>í.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Požadavky na uspořádání obsahu návrhu územního plánu a na uspořádání obsahu jeho odůvodnění</w:t>
      </w: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včetně měřítek výkresů a počtu vyhotovení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ascii="ArialMT" w:hAnsi="ArialMT" w:cs="ArialMT"/>
        </w:rPr>
        <w:t xml:space="preserve">- </w:t>
      </w:r>
      <w:r>
        <w:rPr>
          <w:rFonts w:cs="Calibri"/>
        </w:rPr>
        <w:t>Změna UP bude zpracována v digitální podobě na pozadí katastrální mapy v souladu se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 xml:space="preserve">zákonem č. 183/2006 Sb., o </w:t>
      </w:r>
      <w:r>
        <w:rPr>
          <w:rFonts w:cs="Calibri"/>
        </w:rPr>
        <w:t>územním plánování a stavebním řádu, v platném znění, dále dle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vyhlášky č.500/2006 Sb. o územně analytických podkladech, územně plánovací dokumentaci a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způsobu evidence územně plánovací činnosti a dle vyhlášky č. 501/2006 Sb., o obecných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podmínkách pro využ</w:t>
      </w:r>
      <w:r>
        <w:rPr>
          <w:rFonts w:cs="Calibri"/>
        </w:rPr>
        <w:t>ívání území, v platném znění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ascii="ArialMT" w:hAnsi="ArialMT" w:cs="ArialMT"/>
        </w:rPr>
        <w:t xml:space="preserve">- </w:t>
      </w:r>
      <w:r>
        <w:rPr>
          <w:rFonts w:cs="Calibri"/>
        </w:rPr>
        <w:t>UP bude odevzdán v digitální podobě na datovém nosiči a v tištěné podobě v počtu 2 paré pro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projednání a 3 paré čistopisu vč. úplného znění po změně č. 3 v elektronické verzi ve strojově</w:t>
      </w:r>
    </w:p>
    <w:p w:rsidR="00CC1939" w:rsidRDefault="00B1408B">
      <w:pPr>
        <w:jc w:val="left"/>
        <w:rPr>
          <w:rFonts w:ascii="Calibri" w:hAnsi="Calibri" w:cs="Calibri"/>
        </w:rPr>
      </w:pPr>
      <w:r>
        <w:rPr>
          <w:rFonts w:cs="Calibri"/>
        </w:rPr>
        <w:t>čitelném formátu</w:t>
      </w:r>
    </w:p>
    <w:p w:rsidR="00CC1939" w:rsidRDefault="00CC1939">
      <w:pPr>
        <w:jc w:val="left"/>
        <w:rPr>
          <w:rFonts w:ascii="Calibri" w:hAnsi="Calibri" w:cs="Calibri"/>
        </w:rPr>
      </w:pPr>
    </w:p>
    <w:p w:rsidR="00CC1939" w:rsidRDefault="00B1408B">
      <w:pPr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Příloha:</w:t>
      </w:r>
    </w:p>
    <w:p w:rsidR="00CC1939" w:rsidRDefault="00B1408B">
      <w:r>
        <w:rPr>
          <w:rFonts w:cs="Calibri"/>
        </w:rPr>
        <w:t xml:space="preserve">Změna č. 3 </w:t>
      </w:r>
      <w:r>
        <w:rPr>
          <w:rFonts w:cs="Calibri"/>
        </w:rPr>
        <w:t>– grafika rozložení ploch</w:t>
      </w:r>
    </w:p>
    <w:sectPr w:rsidR="00CC1939" w:rsidSect="00CC193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1939"/>
    <w:rsid w:val="00B1408B"/>
    <w:rsid w:val="00CC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939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CC19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CC1939"/>
    <w:pPr>
      <w:spacing w:after="140" w:line="276" w:lineRule="auto"/>
    </w:pPr>
  </w:style>
  <w:style w:type="paragraph" w:styleId="Seznam">
    <w:name w:val="List"/>
    <w:basedOn w:val="Zkladntext"/>
    <w:rsid w:val="00CC1939"/>
    <w:rPr>
      <w:rFonts w:cs="Lucida Sans"/>
    </w:rPr>
  </w:style>
  <w:style w:type="paragraph" w:customStyle="1" w:styleId="Caption">
    <w:name w:val="Caption"/>
    <w:basedOn w:val="Normln"/>
    <w:qFormat/>
    <w:rsid w:val="00CC193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C1939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2963</Words>
  <Characters>17482</Characters>
  <Application>Microsoft Office Word</Application>
  <DocSecurity>0</DocSecurity>
  <Lines>145</Lines>
  <Paragraphs>40</Paragraphs>
  <ScaleCrop>false</ScaleCrop>
  <Company>HP</Company>
  <LinksUpToDate>false</LinksUpToDate>
  <CharactersWithSpaces>20405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Russe</dc:creator>
  <dc:description/>
  <cp:lastModifiedBy>Vampolová</cp:lastModifiedBy>
  <cp:revision>4</cp:revision>
  <dcterms:created xsi:type="dcterms:W3CDTF">2021-06-14T15:07:00Z</dcterms:created>
  <dcterms:modified xsi:type="dcterms:W3CDTF">2021-06-14T19:50:00Z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