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0585C" w14:textId="0E9B5C96" w:rsidR="00C16A7D" w:rsidRDefault="004152F8" w:rsidP="00DC6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Vracovice zveřejňuje adresný záměr směny nemovitostí podle ustanovení § 39 odst. 1 zák</w:t>
      </w:r>
      <w:r w:rsidR="00C35AAD">
        <w:rPr>
          <w:rFonts w:ascii="Times New Roman" w:hAnsi="Times New Roman" w:cs="Times New Roman"/>
          <w:sz w:val="24"/>
          <w:szCs w:val="24"/>
        </w:rPr>
        <w:t>ona</w:t>
      </w:r>
      <w:r>
        <w:rPr>
          <w:rFonts w:ascii="Times New Roman" w:hAnsi="Times New Roman" w:cs="Times New Roman"/>
          <w:sz w:val="24"/>
          <w:szCs w:val="24"/>
        </w:rPr>
        <w:t xml:space="preserve"> č. 128/2000 Sb., o obcích, </w:t>
      </w:r>
      <w:r w:rsidR="007D7A11">
        <w:rPr>
          <w:rFonts w:ascii="Times New Roman" w:hAnsi="Times New Roman" w:cs="Times New Roman"/>
          <w:sz w:val="24"/>
          <w:szCs w:val="24"/>
        </w:rPr>
        <w:t xml:space="preserve">v platném znění a </w:t>
      </w:r>
      <w:r>
        <w:rPr>
          <w:rFonts w:ascii="Times New Roman" w:hAnsi="Times New Roman" w:cs="Times New Roman"/>
          <w:sz w:val="24"/>
          <w:szCs w:val="24"/>
        </w:rPr>
        <w:t xml:space="preserve">v souladu s usnesením zastupitelstva </w:t>
      </w:r>
      <w:r w:rsidR="00366E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bce Vracovice ze dne </w:t>
      </w:r>
      <w:r w:rsidR="00DC6B74">
        <w:rPr>
          <w:rFonts w:ascii="Times New Roman" w:hAnsi="Times New Roman" w:cs="Times New Roman"/>
          <w:sz w:val="24"/>
          <w:szCs w:val="24"/>
        </w:rPr>
        <w:t>6. 10. 2021</w:t>
      </w:r>
    </w:p>
    <w:p w14:paraId="2C9A7DF7" w14:textId="77777777" w:rsidR="004152F8" w:rsidRDefault="004152F8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F3D94" w14:textId="1E231E8D" w:rsidR="004152F8" w:rsidRDefault="004152F8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Vracovice, výlučný vlastník pozemků par. č. 138/6 – zahrada,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Vracovice, který je zapsán v katastru nemovitostí u Katastrálního úřadu pro Středočeský kraj, Katastrální pracoviště Benešov, na LV č. 1</w:t>
      </w:r>
      <w:r w:rsidR="007C39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001, vedeném pro obec a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Vracovice, kdy geometrickým plánem vyhotovitele GEOCER plus s.r.o., č. plánu 565-56/2019, došlo k rozdělení pozemku par. č. 138/6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Vracovice, na pozemek par. č. 138/6, o výměře 47</w:t>
      </w:r>
      <w:r w:rsidR="00AA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pozemek par. č. 138/8 o výměře 10</w:t>
      </w:r>
      <w:r w:rsidR="00AA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vše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Vracovice</w:t>
      </w:r>
    </w:p>
    <w:p w14:paraId="384A303B" w14:textId="77777777" w:rsidR="004152F8" w:rsidRDefault="004152F8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91CA1" w14:textId="1842D7F0" w:rsidR="00160B76" w:rsidRDefault="00DC6B74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Vracovice </w:t>
      </w:r>
      <w:r w:rsidR="004152F8">
        <w:rPr>
          <w:rFonts w:ascii="Times New Roman" w:hAnsi="Times New Roman" w:cs="Times New Roman"/>
          <w:sz w:val="24"/>
          <w:szCs w:val="24"/>
        </w:rPr>
        <w:t>zveřejňuje adresný záměr směny pozemku par. č. 138/6 – zahrada, o výměře 47</w:t>
      </w:r>
      <w:r w:rsidR="00AA2798">
        <w:rPr>
          <w:rFonts w:ascii="Times New Roman" w:hAnsi="Times New Roman" w:cs="Times New Roman"/>
          <w:sz w:val="24"/>
          <w:szCs w:val="24"/>
        </w:rPr>
        <w:t xml:space="preserve"> </w:t>
      </w:r>
      <w:r w:rsidR="004152F8">
        <w:rPr>
          <w:rFonts w:ascii="Times New Roman" w:hAnsi="Times New Roman" w:cs="Times New Roman"/>
          <w:sz w:val="24"/>
          <w:szCs w:val="24"/>
        </w:rPr>
        <w:t>m</w:t>
      </w:r>
      <w:r w:rsidR="004152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52F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4152F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4152F8">
        <w:rPr>
          <w:rFonts w:ascii="Times New Roman" w:hAnsi="Times New Roman" w:cs="Times New Roman"/>
          <w:sz w:val="24"/>
          <w:szCs w:val="24"/>
        </w:rPr>
        <w:t>. Vracovice (dle geometrického plánu č. 565-56/2019 vyhotovený společností GEOCER plus s.r.o.), za pozemek par. č. 135/4 – zahrada o výměře 28</w:t>
      </w:r>
      <w:r w:rsidR="00AA2798">
        <w:rPr>
          <w:rFonts w:ascii="Times New Roman" w:hAnsi="Times New Roman" w:cs="Times New Roman"/>
          <w:sz w:val="24"/>
          <w:szCs w:val="24"/>
        </w:rPr>
        <w:t xml:space="preserve"> </w:t>
      </w:r>
      <w:r w:rsidR="004152F8">
        <w:rPr>
          <w:rFonts w:ascii="Times New Roman" w:hAnsi="Times New Roman" w:cs="Times New Roman"/>
          <w:sz w:val="24"/>
          <w:szCs w:val="24"/>
        </w:rPr>
        <w:t>m</w:t>
      </w:r>
      <w:r w:rsidR="004152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52F8">
        <w:rPr>
          <w:rFonts w:ascii="Times New Roman" w:hAnsi="Times New Roman" w:cs="Times New Roman"/>
          <w:sz w:val="24"/>
          <w:szCs w:val="24"/>
        </w:rPr>
        <w:t xml:space="preserve">, </w:t>
      </w:r>
      <w:r w:rsidR="003C3AA9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C3AA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3C3AA9">
        <w:rPr>
          <w:rFonts w:ascii="Times New Roman" w:hAnsi="Times New Roman" w:cs="Times New Roman"/>
          <w:sz w:val="24"/>
          <w:szCs w:val="24"/>
        </w:rPr>
        <w:t xml:space="preserve">. Vracovice, </w:t>
      </w:r>
      <w:r w:rsidR="004152F8">
        <w:rPr>
          <w:rFonts w:ascii="Times New Roman" w:hAnsi="Times New Roman" w:cs="Times New Roman"/>
          <w:sz w:val="24"/>
          <w:szCs w:val="24"/>
        </w:rPr>
        <w:t xml:space="preserve">zapsaném v katastru nemovitostí na LV č. 61 vedeném Katastrálním úřadem pro Středočeský kraj, katastrální pracoviště Benešov, pro obec a </w:t>
      </w:r>
      <w:proofErr w:type="spellStart"/>
      <w:r w:rsidR="004152F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4152F8">
        <w:rPr>
          <w:rFonts w:ascii="Times New Roman" w:hAnsi="Times New Roman" w:cs="Times New Roman"/>
          <w:sz w:val="24"/>
          <w:szCs w:val="24"/>
        </w:rPr>
        <w:t xml:space="preserve">. Vracovice, kdy tento pozemek je ve výlučném vlastnictví pana Petra Balíka, bytem čp. 2, Vracovice s tím, že v souvislosti se směnou </w:t>
      </w:r>
      <w:r w:rsidR="00A36B4F">
        <w:rPr>
          <w:rFonts w:ascii="Times New Roman" w:hAnsi="Times New Roman" w:cs="Times New Roman"/>
          <w:sz w:val="24"/>
          <w:szCs w:val="24"/>
        </w:rPr>
        <w:t>uhradí pan Petr Balík Obci Vracovice částku ve výši 665,- Kč, neboť Obec Vracovice a pan Petr Balík se dohodli, že</w:t>
      </w:r>
      <w:r w:rsidR="00160B76">
        <w:rPr>
          <w:rFonts w:ascii="Times New Roman" w:hAnsi="Times New Roman" w:cs="Times New Roman"/>
          <w:sz w:val="24"/>
          <w:szCs w:val="24"/>
        </w:rPr>
        <w:t xml:space="preserve"> cena za 1</w:t>
      </w:r>
      <w:r w:rsidR="00AA2798">
        <w:rPr>
          <w:rFonts w:ascii="Times New Roman" w:hAnsi="Times New Roman" w:cs="Times New Roman"/>
          <w:sz w:val="24"/>
          <w:szCs w:val="24"/>
        </w:rPr>
        <w:t xml:space="preserve"> </w:t>
      </w:r>
      <w:r w:rsidR="00160B76">
        <w:rPr>
          <w:rFonts w:ascii="Times New Roman" w:hAnsi="Times New Roman" w:cs="Times New Roman"/>
          <w:sz w:val="24"/>
          <w:szCs w:val="24"/>
        </w:rPr>
        <w:t>m</w:t>
      </w:r>
      <w:r w:rsidR="00160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0B76">
        <w:rPr>
          <w:rFonts w:ascii="Times New Roman" w:hAnsi="Times New Roman" w:cs="Times New Roman"/>
          <w:sz w:val="24"/>
          <w:szCs w:val="24"/>
        </w:rPr>
        <w:t xml:space="preserve"> směňovaných pozemků činí 35,- Kč/1</w:t>
      </w:r>
      <w:r w:rsidR="00AA2798">
        <w:rPr>
          <w:rFonts w:ascii="Times New Roman" w:hAnsi="Times New Roman" w:cs="Times New Roman"/>
          <w:sz w:val="24"/>
          <w:szCs w:val="24"/>
        </w:rPr>
        <w:t xml:space="preserve"> </w:t>
      </w:r>
      <w:r w:rsidR="00160B76">
        <w:rPr>
          <w:rFonts w:ascii="Times New Roman" w:hAnsi="Times New Roman" w:cs="Times New Roman"/>
          <w:sz w:val="24"/>
          <w:szCs w:val="24"/>
        </w:rPr>
        <w:t>m</w:t>
      </w:r>
      <w:r w:rsidR="00160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0B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C141E" w14:textId="77777777" w:rsidR="004152F8" w:rsidRPr="00160B76" w:rsidRDefault="00160B7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rozdílnosti výměry směňovaných pozemků vznikne tedy povinnost panu Petru Balíkovi uhradit obci částku ve výši 665,- Kč.</w:t>
      </w:r>
    </w:p>
    <w:p w14:paraId="28DCB59E" w14:textId="77777777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02579" w14:textId="77777777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4527017"/>
      <w:r>
        <w:rPr>
          <w:rFonts w:ascii="Times New Roman" w:hAnsi="Times New Roman" w:cs="Times New Roman"/>
          <w:sz w:val="24"/>
          <w:szCs w:val="24"/>
        </w:rPr>
        <w:t xml:space="preserve">Důvodem směny je </w:t>
      </w:r>
      <w:r w:rsidR="004C6496">
        <w:rPr>
          <w:rFonts w:ascii="Times New Roman" w:hAnsi="Times New Roman" w:cs="Times New Roman"/>
          <w:sz w:val="24"/>
          <w:szCs w:val="24"/>
        </w:rPr>
        <w:t>narovnání vlastnických vztahů.</w:t>
      </w:r>
    </w:p>
    <w:bookmarkEnd w:id="0"/>
    <w:p w14:paraId="701A59D6" w14:textId="77777777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56080" w14:textId="77777777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Adresný záměr nevylučuje podávání nabídek, připomínek, nebo námitek jinými osobami. Zájemci se mohou k tomuto záměru vyjádřit, činit námitky, připomínky, podávat dotazy a předložit své nabídky písemně, ve lhůtě </w:t>
      </w:r>
      <w:proofErr w:type="gramStart"/>
      <w:r>
        <w:rPr>
          <w:rFonts w:ascii="Times New Roman" w:hAnsi="Times New Roman" w:cs="Times New Roman"/>
          <w:sz w:val="24"/>
          <w:szCs w:val="24"/>
        </w:rPr>
        <w:t>15-ti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dnů.</w:t>
      </w:r>
    </w:p>
    <w:p w14:paraId="0983EEC9" w14:textId="77777777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C5828" w14:textId="146929D4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směnné smlouvy podléhá schválení zastupitelstva obce Vracovice, dle ustanovení § 85 zák</w:t>
      </w:r>
      <w:r w:rsidR="00DC6B74">
        <w:rPr>
          <w:rFonts w:ascii="Times New Roman" w:hAnsi="Times New Roman" w:cs="Times New Roman"/>
          <w:sz w:val="24"/>
          <w:szCs w:val="24"/>
        </w:rPr>
        <w:t>ona</w:t>
      </w:r>
      <w:r>
        <w:rPr>
          <w:rFonts w:ascii="Times New Roman" w:hAnsi="Times New Roman" w:cs="Times New Roman"/>
          <w:sz w:val="24"/>
          <w:szCs w:val="24"/>
        </w:rPr>
        <w:t xml:space="preserve"> č. 128/2000 Sb., o obcích</w:t>
      </w:r>
      <w:r w:rsidR="00DC6B74">
        <w:rPr>
          <w:rFonts w:ascii="Times New Roman" w:hAnsi="Times New Roman" w:cs="Times New Roman"/>
          <w:sz w:val="24"/>
          <w:szCs w:val="24"/>
        </w:rPr>
        <w:t>, v platném znění.</w:t>
      </w:r>
    </w:p>
    <w:p w14:paraId="487EC6C7" w14:textId="77777777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CAEBD" w14:textId="77777777" w:rsidR="001E0116" w:rsidRDefault="001E0116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Vracovice si vyhrazuje </w:t>
      </w:r>
      <w:r w:rsidR="007C399B">
        <w:rPr>
          <w:rFonts w:ascii="Times New Roman" w:hAnsi="Times New Roman" w:cs="Times New Roman"/>
          <w:sz w:val="24"/>
          <w:szCs w:val="24"/>
        </w:rPr>
        <w:t>právo zrušit záměr směny kdykoliv, do rozhodnutí zastupitelstva Obce Vracovice.</w:t>
      </w:r>
    </w:p>
    <w:p w14:paraId="0FE85876" w14:textId="7777777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66B80" w14:textId="071F3E9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Nabídky k uvedenému záměru je možno předkládat po dobu zveřejnění záměru, písemně, na adresu Obec Vracovice č</w:t>
      </w:r>
      <w:r w:rsidR="00DC6B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p. 31, 25801 Vracovice.</w:t>
      </w:r>
    </w:p>
    <w:p w14:paraId="28A6F607" w14:textId="7777777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92CEE" w14:textId="54B0CE0B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Bližší informace poskytne starostka obce, paní Veronika Benkovská, </w:t>
      </w:r>
      <w:r w:rsidR="00DC6B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F26C91">
          <w:rPr>
            <w:rStyle w:val="Hypertextovodkaz"/>
            <w:rFonts w:ascii="Times New Roman" w:hAnsi="Times New Roman" w:cs="Times New Roman"/>
            <w:sz w:val="24"/>
            <w:szCs w:val="24"/>
          </w:rPr>
          <w:t>benkovska@obecvracovice.cz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47D7DC1" w14:textId="7777777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E200B" w14:textId="7777777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0120C" w14:textId="17BE1866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Vracovicích d</w:t>
      </w:r>
      <w:r w:rsidR="00DC6B74">
        <w:rPr>
          <w:rFonts w:ascii="Times New Roman" w:hAnsi="Times New Roman" w:cs="Times New Roman"/>
          <w:sz w:val="24"/>
          <w:szCs w:val="24"/>
        </w:rPr>
        <w:t>ne 6. 10. 2021</w:t>
      </w:r>
    </w:p>
    <w:p w14:paraId="54313E36" w14:textId="7777777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C6E05" w14:textId="7777777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56579" w14:textId="77777777" w:rsidR="007C399B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29A83" w14:textId="77777777" w:rsidR="007C399B" w:rsidRPr="007C399B" w:rsidRDefault="007C399B" w:rsidP="004152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Veronika Benkovská</w:t>
      </w:r>
    </w:p>
    <w:p w14:paraId="663E8DB9" w14:textId="77777777" w:rsidR="007C399B" w:rsidRPr="004152F8" w:rsidRDefault="007C399B" w:rsidP="00415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starostka obce </w:t>
      </w:r>
    </w:p>
    <w:sectPr w:rsidR="007C399B" w:rsidRPr="0041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20"/>
    <w:rsid w:val="00003A75"/>
    <w:rsid w:val="00160B76"/>
    <w:rsid w:val="001E0116"/>
    <w:rsid w:val="00366ED3"/>
    <w:rsid w:val="003C3AA9"/>
    <w:rsid w:val="004152F8"/>
    <w:rsid w:val="004C6496"/>
    <w:rsid w:val="00601246"/>
    <w:rsid w:val="007C399B"/>
    <w:rsid w:val="007D7A11"/>
    <w:rsid w:val="00A36B4F"/>
    <w:rsid w:val="00AA2798"/>
    <w:rsid w:val="00C35AAD"/>
    <w:rsid w:val="00C409AB"/>
    <w:rsid w:val="00DC6B74"/>
    <w:rsid w:val="00F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B4DC"/>
  <w15:chartTrackingRefBased/>
  <w15:docId w15:val="{78816A73-CEC1-425C-AE0B-DEF88A3A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9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kovska@obecvrac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Camrda Jan</dc:creator>
  <cp:keywords/>
  <dc:description/>
  <cp:lastModifiedBy>Benkovská</cp:lastModifiedBy>
  <cp:revision>7</cp:revision>
  <cp:lastPrinted>2021-09-24T16:21:00Z</cp:lastPrinted>
  <dcterms:created xsi:type="dcterms:W3CDTF">2021-10-07T16:21:00Z</dcterms:created>
  <dcterms:modified xsi:type="dcterms:W3CDTF">2021-10-07T17:24:00Z</dcterms:modified>
</cp:coreProperties>
</file>